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AA3" w:rsidRDefault="000B6500" w:rsidP="00BC786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39790" cy="8164485"/>
            <wp:effectExtent l="0" t="0" r="3810" b="8255"/>
            <wp:docPr id="1" name="Рисунок 1" descr="C:\Users\Пк\Desktop\для сайта\сканы график\графи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для сайта\сканы график\график 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6500" w:rsidRDefault="000B6500" w:rsidP="00BC786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0B6500" w:rsidRDefault="000B6500" w:rsidP="00BC786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0B6500" w:rsidRDefault="000B6500" w:rsidP="00BC786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0B6500" w:rsidRDefault="000B6500" w:rsidP="00BC786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0B6500" w:rsidRDefault="000B6500" w:rsidP="00BC786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0B6500" w:rsidRDefault="000B6500" w:rsidP="00BC786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0B6500" w:rsidRDefault="000B6500" w:rsidP="00BC786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0B6500" w:rsidRDefault="000B6500" w:rsidP="00BC786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0B6500" w:rsidRDefault="000B6500" w:rsidP="00BC786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0B6500" w:rsidRDefault="000B6500" w:rsidP="00BC786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0B6500" w:rsidRDefault="000B6500" w:rsidP="00BC786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866AA3" w:rsidRPr="00B4396F" w:rsidRDefault="00866AA3" w:rsidP="00313828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4396F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lastRenderedPageBreak/>
        <w:t>Продолжительность учебного года:</w:t>
      </w:r>
    </w:p>
    <w:p w:rsidR="00866AA3" w:rsidRPr="00B4396F" w:rsidRDefault="00866AA3" w:rsidP="00313828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396F">
        <w:rPr>
          <w:rFonts w:ascii="Times New Roman" w:hAnsi="Times New Roman" w:cs="Times New Roman"/>
          <w:sz w:val="24"/>
          <w:szCs w:val="24"/>
          <w:lang w:eastAsia="ru-RU"/>
        </w:rPr>
        <w:t>начало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учебного года – </w:t>
      </w:r>
      <w:r w:rsidR="003F5276">
        <w:rPr>
          <w:rFonts w:ascii="Times New Roman" w:hAnsi="Times New Roman" w:cs="Times New Roman"/>
          <w:sz w:val="24"/>
          <w:szCs w:val="24"/>
          <w:lang w:eastAsia="ru-RU"/>
        </w:rPr>
        <w:t>3 сентября 2018</w:t>
      </w:r>
      <w:r w:rsidRPr="00B4396F">
        <w:rPr>
          <w:rFonts w:ascii="Times New Roman" w:hAnsi="Times New Roman" w:cs="Times New Roman"/>
          <w:sz w:val="24"/>
          <w:szCs w:val="24"/>
          <w:lang w:eastAsia="ru-RU"/>
        </w:rPr>
        <w:t xml:space="preserve"> года</w:t>
      </w:r>
    </w:p>
    <w:p w:rsidR="00866AA3" w:rsidRPr="00B4396F" w:rsidRDefault="00866AA3" w:rsidP="00313828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окончание учебного года – </w:t>
      </w:r>
      <w:r w:rsidR="003F5276">
        <w:rPr>
          <w:rFonts w:ascii="Times New Roman" w:hAnsi="Times New Roman" w:cs="Times New Roman"/>
          <w:sz w:val="24"/>
          <w:szCs w:val="24"/>
          <w:lang w:eastAsia="ru-RU"/>
        </w:rPr>
        <w:t>30</w:t>
      </w:r>
      <w:r w:rsidRPr="00B4396F">
        <w:rPr>
          <w:rFonts w:ascii="Times New Roman" w:hAnsi="Times New Roman" w:cs="Times New Roman"/>
          <w:sz w:val="24"/>
          <w:szCs w:val="24"/>
          <w:lang w:eastAsia="ru-RU"/>
        </w:rPr>
        <w:t xml:space="preserve"> ав</w:t>
      </w:r>
      <w:r w:rsidR="003F5276">
        <w:rPr>
          <w:rFonts w:ascii="Times New Roman" w:hAnsi="Times New Roman" w:cs="Times New Roman"/>
          <w:sz w:val="24"/>
          <w:szCs w:val="24"/>
          <w:lang w:eastAsia="ru-RU"/>
        </w:rPr>
        <w:t>густа 2019</w:t>
      </w:r>
      <w:r w:rsidRPr="00B4396F">
        <w:rPr>
          <w:rFonts w:ascii="Times New Roman" w:hAnsi="Times New Roman" w:cs="Times New Roman"/>
          <w:sz w:val="24"/>
          <w:szCs w:val="24"/>
          <w:lang w:eastAsia="ru-RU"/>
        </w:rPr>
        <w:t xml:space="preserve"> года</w:t>
      </w:r>
    </w:p>
    <w:p w:rsidR="00866AA3" w:rsidRPr="00B4396F" w:rsidRDefault="00866AA3" w:rsidP="00313828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66AA3" w:rsidRPr="00B4396F" w:rsidRDefault="00866AA3" w:rsidP="00313828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4396F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1. Количество групп – комплектов в каждой параллели </w:t>
      </w:r>
    </w:p>
    <w:p w:rsidR="00866AA3" w:rsidRPr="00B4396F" w:rsidRDefault="00866AA3" w:rsidP="00313828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6"/>
          <w:szCs w:val="26"/>
          <w:lang w:eastAsia="ru-RU"/>
        </w:rPr>
      </w:pPr>
      <w:bookmarkStart w:id="0" w:name="OLE_LINK2"/>
      <w:bookmarkStart w:id="1" w:name="OLE_LINK1"/>
      <w:r>
        <w:rPr>
          <w:rFonts w:ascii="Times New Roman" w:hAnsi="Times New Roman" w:cs="Times New Roman"/>
          <w:sz w:val="26"/>
          <w:szCs w:val="26"/>
          <w:lang w:eastAsia="ru-RU"/>
        </w:rPr>
        <w:t>Группа</w:t>
      </w:r>
      <w:r w:rsidRPr="00B4396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260E34">
        <w:rPr>
          <w:rFonts w:ascii="Times New Roman" w:hAnsi="Times New Roman" w:cs="Times New Roman"/>
          <w:sz w:val="26"/>
          <w:szCs w:val="26"/>
          <w:lang w:eastAsia="ru-RU"/>
        </w:rPr>
        <w:t>раннего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возраста – 1</w:t>
      </w:r>
    </w:p>
    <w:p w:rsidR="00866AA3" w:rsidRPr="00B4396F" w:rsidRDefault="00866AA3" w:rsidP="00BC7865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Группа</w:t>
      </w:r>
      <w:r w:rsidRPr="00B4396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26337D">
        <w:rPr>
          <w:rFonts w:ascii="Times New Roman" w:hAnsi="Times New Roman" w:cs="Times New Roman"/>
          <w:sz w:val="26"/>
          <w:szCs w:val="26"/>
          <w:lang w:eastAsia="ru-RU"/>
        </w:rPr>
        <w:t>младше</w:t>
      </w:r>
      <w:r w:rsidR="00EB3E6B">
        <w:rPr>
          <w:rFonts w:ascii="Times New Roman" w:hAnsi="Times New Roman" w:cs="Times New Roman"/>
          <w:sz w:val="26"/>
          <w:szCs w:val="26"/>
          <w:lang w:eastAsia="ru-RU"/>
        </w:rPr>
        <w:t>го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дошкольного возраста – 1</w:t>
      </w:r>
    </w:p>
    <w:p w:rsidR="00866AA3" w:rsidRPr="00B4396F" w:rsidRDefault="00866AA3" w:rsidP="00BC7865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Группа</w:t>
      </w:r>
      <w:r w:rsidRPr="00B4396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EB3E6B">
        <w:rPr>
          <w:rFonts w:ascii="Times New Roman" w:hAnsi="Times New Roman" w:cs="Times New Roman"/>
          <w:sz w:val="26"/>
          <w:szCs w:val="26"/>
          <w:lang w:eastAsia="ru-RU"/>
        </w:rPr>
        <w:t>средне-</w:t>
      </w:r>
      <w:r w:rsidRPr="00B4396F">
        <w:rPr>
          <w:rFonts w:ascii="Times New Roman" w:hAnsi="Times New Roman" w:cs="Times New Roman"/>
          <w:sz w:val="26"/>
          <w:szCs w:val="26"/>
          <w:lang w:eastAsia="ru-RU"/>
        </w:rPr>
        <w:t>с</w:t>
      </w:r>
      <w:r>
        <w:rPr>
          <w:rFonts w:ascii="Times New Roman" w:hAnsi="Times New Roman" w:cs="Times New Roman"/>
          <w:sz w:val="26"/>
          <w:szCs w:val="26"/>
          <w:lang w:eastAsia="ru-RU"/>
        </w:rPr>
        <w:t>таршего дошкольного возраста – 1</w:t>
      </w:r>
    </w:p>
    <w:p w:rsidR="00866AA3" w:rsidRPr="00B4396F" w:rsidRDefault="00866AA3" w:rsidP="00BC7865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Группа</w:t>
      </w:r>
      <w:r w:rsidRPr="00B4396F">
        <w:rPr>
          <w:rFonts w:ascii="Times New Roman" w:hAnsi="Times New Roman" w:cs="Times New Roman"/>
          <w:sz w:val="26"/>
          <w:szCs w:val="26"/>
          <w:lang w:eastAsia="ru-RU"/>
        </w:rPr>
        <w:t xml:space="preserve"> подготовительного к школе возраста – </w:t>
      </w:r>
      <w:bookmarkEnd w:id="0"/>
      <w:bookmarkEnd w:id="1"/>
      <w:r>
        <w:rPr>
          <w:rFonts w:ascii="Times New Roman" w:hAnsi="Times New Roman" w:cs="Times New Roman"/>
          <w:sz w:val="26"/>
          <w:szCs w:val="26"/>
          <w:lang w:eastAsia="ru-RU"/>
        </w:rPr>
        <w:t>1</w:t>
      </w:r>
    </w:p>
    <w:p w:rsidR="000B6500" w:rsidRPr="00B4396F" w:rsidRDefault="000B6500" w:rsidP="000B6500">
      <w:pPr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4396F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2. Структура образовательного года </w:t>
      </w:r>
    </w:p>
    <w:tbl>
      <w:tblPr>
        <w:tblW w:w="999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67"/>
        <w:gridCol w:w="1800"/>
        <w:gridCol w:w="1620"/>
        <w:gridCol w:w="2108"/>
      </w:tblGrid>
      <w:tr w:rsidR="000B6500" w:rsidRPr="004B7404" w:rsidTr="00FC2E82">
        <w:tc>
          <w:tcPr>
            <w:tcW w:w="4467" w:type="dxa"/>
            <w:vMerge w:val="restart"/>
          </w:tcPr>
          <w:p w:rsidR="000B6500" w:rsidRPr="00B4396F" w:rsidRDefault="000B6500" w:rsidP="00FC2E82">
            <w:pPr>
              <w:ind w:left="180" w:hanging="1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gridSpan w:val="2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2108" w:type="dxa"/>
            <w:vMerge w:val="restart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Продолжительность (количество учебных недель)</w:t>
            </w:r>
          </w:p>
        </w:tc>
      </w:tr>
      <w:tr w:rsidR="000B6500" w:rsidRPr="004B7404" w:rsidTr="00FC2E82">
        <w:tc>
          <w:tcPr>
            <w:tcW w:w="4467" w:type="dxa"/>
            <w:vMerge/>
            <w:vAlign w:val="center"/>
          </w:tcPr>
          <w:p w:rsidR="000B6500" w:rsidRPr="00B4396F" w:rsidRDefault="000B6500" w:rsidP="00FC2E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Начала</w:t>
            </w:r>
          </w:p>
        </w:tc>
        <w:tc>
          <w:tcPr>
            <w:tcW w:w="1620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Окончания</w:t>
            </w:r>
          </w:p>
        </w:tc>
        <w:tc>
          <w:tcPr>
            <w:tcW w:w="2108" w:type="dxa"/>
            <w:vMerge/>
            <w:vAlign w:val="center"/>
          </w:tcPr>
          <w:p w:rsidR="000B6500" w:rsidRPr="00B4396F" w:rsidRDefault="000B6500" w:rsidP="00FC2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B6500" w:rsidRPr="004B7404" w:rsidTr="00FC2E82">
        <w:tc>
          <w:tcPr>
            <w:tcW w:w="4467" w:type="dxa"/>
          </w:tcPr>
          <w:p w:rsidR="000B6500" w:rsidRPr="00B4396F" w:rsidRDefault="000B6500" w:rsidP="00FC2E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Начало образовательного года</w:t>
            </w:r>
          </w:p>
        </w:tc>
        <w:tc>
          <w:tcPr>
            <w:tcW w:w="1800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</w:p>
        </w:tc>
        <w:tc>
          <w:tcPr>
            <w:tcW w:w="1620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31мая</w:t>
            </w:r>
          </w:p>
        </w:tc>
        <w:tc>
          <w:tcPr>
            <w:tcW w:w="2108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0B6500" w:rsidRPr="004B7404" w:rsidTr="00FC2E82">
        <w:tc>
          <w:tcPr>
            <w:tcW w:w="4467" w:type="dxa"/>
          </w:tcPr>
          <w:p w:rsidR="000B6500" w:rsidRPr="00B4396F" w:rsidRDefault="000B6500" w:rsidP="00FC2E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Адаптационный период</w:t>
            </w:r>
          </w:p>
          <w:p w:rsidR="000B6500" w:rsidRPr="00B4396F" w:rsidRDefault="000B6500" w:rsidP="00FC2E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 для </w:t>
            </w: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 xml:space="preserve"> младшей группы</w:t>
            </w:r>
          </w:p>
        </w:tc>
        <w:tc>
          <w:tcPr>
            <w:tcW w:w="1800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 1июля</w:t>
            </w:r>
          </w:p>
        </w:tc>
        <w:tc>
          <w:tcPr>
            <w:tcW w:w="1620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 30 сентября</w:t>
            </w:r>
          </w:p>
        </w:tc>
        <w:tc>
          <w:tcPr>
            <w:tcW w:w="2108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0B6500" w:rsidRPr="004B7404" w:rsidTr="00FC2E82">
        <w:trPr>
          <w:trHeight w:val="513"/>
        </w:trPr>
        <w:tc>
          <w:tcPr>
            <w:tcW w:w="4467" w:type="dxa"/>
          </w:tcPr>
          <w:p w:rsidR="000B6500" w:rsidRPr="00B4396F" w:rsidRDefault="000B6500" w:rsidP="00FC2E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Диагностический период</w:t>
            </w:r>
          </w:p>
        </w:tc>
        <w:tc>
          <w:tcPr>
            <w:tcW w:w="1800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 xml:space="preserve"> октября </w:t>
            </w:r>
          </w:p>
        </w:tc>
        <w:tc>
          <w:tcPr>
            <w:tcW w:w="1620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 xml:space="preserve"> октября</w:t>
            </w:r>
          </w:p>
        </w:tc>
        <w:tc>
          <w:tcPr>
            <w:tcW w:w="2108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B6500" w:rsidRPr="004B7404" w:rsidTr="00FC2E82">
        <w:tc>
          <w:tcPr>
            <w:tcW w:w="4467" w:type="dxa"/>
          </w:tcPr>
          <w:p w:rsidR="000B6500" w:rsidRPr="00B4396F" w:rsidRDefault="000B6500" w:rsidP="00FC2E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Образовательный период</w:t>
            </w:r>
          </w:p>
        </w:tc>
        <w:tc>
          <w:tcPr>
            <w:tcW w:w="1800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1620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2108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0B6500" w:rsidRPr="004B7404" w:rsidTr="00FC2E82">
        <w:tc>
          <w:tcPr>
            <w:tcW w:w="4467" w:type="dxa"/>
          </w:tcPr>
          <w:p w:rsidR="000B6500" w:rsidRPr="00B4396F" w:rsidRDefault="000B6500" w:rsidP="00FC2E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Зимние творческие каникулы</w:t>
            </w:r>
          </w:p>
        </w:tc>
        <w:tc>
          <w:tcPr>
            <w:tcW w:w="1800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1620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 xml:space="preserve"> января</w:t>
            </w:r>
          </w:p>
        </w:tc>
        <w:tc>
          <w:tcPr>
            <w:tcW w:w="2108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B6500" w:rsidRPr="004B7404" w:rsidTr="00FC2E82">
        <w:tc>
          <w:tcPr>
            <w:tcW w:w="4467" w:type="dxa"/>
          </w:tcPr>
          <w:p w:rsidR="000B6500" w:rsidRPr="00B4396F" w:rsidRDefault="000B6500" w:rsidP="00FC2E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Образовательный период</w:t>
            </w:r>
          </w:p>
        </w:tc>
        <w:tc>
          <w:tcPr>
            <w:tcW w:w="1800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 xml:space="preserve"> января</w:t>
            </w:r>
          </w:p>
        </w:tc>
        <w:tc>
          <w:tcPr>
            <w:tcW w:w="1620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2108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0B6500" w:rsidRPr="004B7404" w:rsidTr="00FC2E82">
        <w:tc>
          <w:tcPr>
            <w:tcW w:w="4467" w:type="dxa"/>
          </w:tcPr>
          <w:p w:rsidR="000B6500" w:rsidRPr="00B4396F" w:rsidRDefault="000B6500" w:rsidP="00FC2E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Диагностический период</w:t>
            </w:r>
          </w:p>
        </w:tc>
        <w:tc>
          <w:tcPr>
            <w:tcW w:w="1800" w:type="dxa"/>
          </w:tcPr>
          <w:p w:rsidR="000B6500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января</w:t>
            </w:r>
          </w:p>
        </w:tc>
        <w:tc>
          <w:tcPr>
            <w:tcW w:w="1620" w:type="dxa"/>
          </w:tcPr>
          <w:p w:rsidR="000B6500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января</w:t>
            </w:r>
          </w:p>
        </w:tc>
        <w:tc>
          <w:tcPr>
            <w:tcW w:w="2108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</w:tr>
      <w:tr w:rsidR="000B6500" w:rsidRPr="004B7404" w:rsidTr="00FC2E82">
        <w:tc>
          <w:tcPr>
            <w:tcW w:w="4467" w:type="dxa"/>
          </w:tcPr>
          <w:p w:rsidR="000B6500" w:rsidRPr="00B4396F" w:rsidRDefault="000B6500" w:rsidP="00FC2E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Диагностический период</w:t>
            </w:r>
          </w:p>
        </w:tc>
        <w:tc>
          <w:tcPr>
            <w:tcW w:w="1800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апреля</w:t>
            </w:r>
          </w:p>
        </w:tc>
        <w:tc>
          <w:tcPr>
            <w:tcW w:w="1620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апреля</w:t>
            </w:r>
          </w:p>
        </w:tc>
        <w:tc>
          <w:tcPr>
            <w:tcW w:w="2108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дней</w:t>
            </w:r>
          </w:p>
        </w:tc>
      </w:tr>
      <w:tr w:rsidR="000B6500" w:rsidRPr="004B7404" w:rsidTr="00FC2E82">
        <w:tc>
          <w:tcPr>
            <w:tcW w:w="4467" w:type="dxa"/>
          </w:tcPr>
          <w:p w:rsidR="000B6500" w:rsidRPr="00B4396F" w:rsidRDefault="000B6500" w:rsidP="00FC2E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Работа по результатам мониторинга</w:t>
            </w:r>
          </w:p>
        </w:tc>
        <w:tc>
          <w:tcPr>
            <w:tcW w:w="1800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мая</w:t>
            </w:r>
          </w:p>
        </w:tc>
        <w:tc>
          <w:tcPr>
            <w:tcW w:w="1620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2108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B6500" w:rsidRPr="004B7404" w:rsidTr="00FC2E82">
        <w:tc>
          <w:tcPr>
            <w:tcW w:w="4467" w:type="dxa"/>
          </w:tcPr>
          <w:p w:rsidR="000B6500" w:rsidRPr="00B4396F" w:rsidRDefault="000B6500" w:rsidP="00FC2E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Летне-оздоровительный период</w:t>
            </w:r>
          </w:p>
        </w:tc>
        <w:tc>
          <w:tcPr>
            <w:tcW w:w="1800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 xml:space="preserve"> июня</w:t>
            </w:r>
          </w:p>
        </w:tc>
        <w:tc>
          <w:tcPr>
            <w:tcW w:w="1620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 xml:space="preserve"> августа</w:t>
            </w:r>
          </w:p>
        </w:tc>
        <w:tc>
          <w:tcPr>
            <w:tcW w:w="2108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0B6500" w:rsidRPr="004B7404" w:rsidTr="00FC2E82">
        <w:tc>
          <w:tcPr>
            <w:tcW w:w="4467" w:type="dxa"/>
          </w:tcPr>
          <w:p w:rsidR="000B6500" w:rsidRPr="00741036" w:rsidRDefault="000B6500" w:rsidP="00FC2E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036">
              <w:rPr>
                <w:rFonts w:ascii="Times New Roman" w:hAnsi="Times New Roman" w:cs="Times New Roman"/>
              </w:rPr>
              <w:t xml:space="preserve">Периодичность проведения родительских собраний </w:t>
            </w:r>
          </w:p>
        </w:tc>
        <w:tc>
          <w:tcPr>
            <w:tcW w:w="1800" w:type="dxa"/>
          </w:tcPr>
          <w:p w:rsidR="000B6500" w:rsidRPr="00741036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0B6500" w:rsidRPr="00741036" w:rsidRDefault="000B6500" w:rsidP="00FC2E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41036">
              <w:rPr>
                <w:rFonts w:ascii="Times New Roman" w:hAnsi="Times New Roman" w:cs="Times New Roman"/>
              </w:rPr>
              <w:t>сентябрь, декабрь</w:t>
            </w:r>
          </w:p>
          <w:p w:rsidR="000B6500" w:rsidRPr="00741036" w:rsidRDefault="000B6500" w:rsidP="00FC2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1036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108" w:type="dxa"/>
          </w:tcPr>
          <w:p w:rsidR="000B6500" w:rsidRPr="00741036" w:rsidRDefault="000B6500" w:rsidP="00FC2E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41036">
              <w:rPr>
                <w:rFonts w:ascii="Times New Roman" w:hAnsi="Times New Roman" w:cs="Times New Roman"/>
              </w:rPr>
              <w:t xml:space="preserve">1 собрание </w:t>
            </w:r>
          </w:p>
          <w:p w:rsidR="000B6500" w:rsidRPr="00741036" w:rsidRDefault="000B6500" w:rsidP="00FC2E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41036">
              <w:rPr>
                <w:rFonts w:ascii="Times New Roman" w:hAnsi="Times New Roman" w:cs="Times New Roman"/>
              </w:rPr>
              <w:t xml:space="preserve">2 собрание </w:t>
            </w:r>
          </w:p>
          <w:p w:rsidR="000B6500" w:rsidRPr="00741036" w:rsidRDefault="000B6500" w:rsidP="00FC2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1036">
              <w:rPr>
                <w:rFonts w:ascii="Times New Roman" w:hAnsi="Times New Roman" w:cs="Times New Roman"/>
              </w:rPr>
              <w:t>3 собрание</w:t>
            </w:r>
          </w:p>
        </w:tc>
      </w:tr>
      <w:tr w:rsidR="000B6500" w:rsidRPr="004B7404" w:rsidTr="00FC2E82">
        <w:tc>
          <w:tcPr>
            <w:tcW w:w="4467" w:type="dxa"/>
          </w:tcPr>
          <w:p w:rsidR="000B6500" w:rsidRPr="00741036" w:rsidRDefault="000B6500" w:rsidP="00FC2E82">
            <w:pPr>
              <w:rPr>
                <w:rFonts w:ascii="Times New Roman" w:hAnsi="Times New Roman" w:cs="Times New Roman"/>
              </w:rPr>
            </w:pPr>
            <w:r w:rsidRPr="00741036">
              <w:rPr>
                <w:rFonts w:ascii="Times New Roman" w:hAnsi="Times New Roman" w:cs="Times New Roman"/>
              </w:rPr>
              <w:t xml:space="preserve"> Особенности регламентации приоритетного направления Познавательно-речевое направление: организация и проведение режимных моментов, организация и проведение ООД по образовательным областям: социально-коммуникативное, познавательное развитие, речевое развитие, художественно-эстетическое развитие, физическое развитие, организация тематических дней, выставок детского творчества. Организация мероприятий, конкурсов. </w:t>
            </w:r>
          </w:p>
        </w:tc>
        <w:tc>
          <w:tcPr>
            <w:tcW w:w="1800" w:type="dxa"/>
          </w:tcPr>
          <w:p w:rsidR="000B6500" w:rsidRPr="00741036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0B6500" w:rsidRPr="00741036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8" w:type="dxa"/>
          </w:tcPr>
          <w:p w:rsidR="000B6500" w:rsidRPr="00741036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B6500" w:rsidRPr="00B4396F" w:rsidRDefault="000B6500" w:rsidP="000B6500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Праздничные и выходные дни:  3-6 ноября; 30 декабря -8 января; 23-24февраля; 8-10 марта; 1-5 мая, 9 -12 мая; 4 июня; 12 июня; </w:t>
      </w:r>
      <w:bookmarkStart w:id="2" w:name="_GoBack"/>
      <w:bookmarkEnd w:id="2"/>
      <w:r>
        <w:rPr>
          <w:rFonts w:ascii="Times New Roman" w:hAnsi="Times New Roman" w:cs="Times New Roman"/>
          <w:sz w:val="24"/>
          <w:szCs w:val="24"/>
          <w:lang w:eastAsia="ru-RU"/>
        </w:rPr>
        <w:t>12августа, 30 августа.</w:t>
      </w:r>
    </w:p>
    <w:p w:rsidR="000B6500" w:rsidRDefault="000B6500" w:rsidP="000B6500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sectPr w:rsidR="000B6500" w:rsidSect="000B6500">
      <w:pgSz w:w="11906" w:h="16838"/>
      <w:pgMar w:top="567" w:right="851" w:bottom="18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9C7A05"/>
    <w:multiLevelType w:val="multilevel"/>
    <w:tmpl w:val="E65AB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DC0786C"/>
    <w:multiLevelType w:val="hybridMultilevel"/>
    <w:tmpl w:val="148CA7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350B13FB"/>
    <w:multiLevelType w:val="hybridMultilevel"/>
    <w:tmpl w:val="994CA7F4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578255DB"/>
    <w:multiLevelType w:val="hybridMultilevel"/>
    <w:tmpl w:val="E96EE5A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savePreviewPicture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865"/>
    <w:rsid w:val="000B6500"/>
    <w:rsid w:val="000E12C5"/>
    <w:rsid w:val="000F6EA4"/>
    <w:rsid w:val="00113B2D"/>
    <w:rsid w:val="00186FFD"/>
    <w:rsid w:val="001D1591"/>
    <w:rsid w:val="00212855"/>
    <w:rsid w:val="00260E34"/>
    <w:rsid w:val="0026337D"/>
    <w:rsid w:val="00266805"/>
    <w:rsid w:val="00313828"/>
    <w:rsid w:val="00360567"/>
    <w:rsid w:val="00375D99"/>
    <w:rsid w:val="003E2BAD"/>
    <w:rsid w:val="003E6345"/>
    <w:rsid w:val="003F5276"/>
    <w:rsid w:val="0041155A"/>
    <w:rsid w:val="0048688C"/>
    <w:rsid w:val="004B7404"/>
    <w:rsid w:val="004D2313"/>
    <w:rsid w:val="004F0E56"/>
    <w:rsid w:val="00571AB2"/>
    <w:rsid w:val="0059277B"/>
    <w:rsid w:val="005A1F77"/>
    <w:rsid w:val="005E5C94"/>
    <w:rsid w:val="00636C95"/>
    <w:rsid w:val="0064007D"/>
    <w:rsid w:val="00642E0B"/>
    <w:rsid w:val="00645DE7"/>
    <w:rsid w:val="00647A76"/>
    <w:rsid w:val="00674E67"/>
    <w:rsid w:val="007564D1"/>
    <w:rsid w:val="00790DE0"/>
    <w:rsid w:val="007A3446"/>
    <w:rsid w:val="007A4BDB"/>
    <w:rsid w:val="007C62DC"/>
    <w:rsid w:val="00866AA3"/>
    <w:rsid w:val="008A188E"/>
    <w:rsid w:val="008C0C2F"/>
    <w:rsid w:val="008F23E7"/>
    <w:rsid w:val="00954078"/>
    <w:rsid w:val="00A43C5F"/>
    <w:rsid w:val="00A667C3"/>
    <w:rsid w:val="00A67707"/>
    <w:rsid w:val="00A73C4E"/>
    <w:rsid w:val="00AA47F4"/>
    <w:rsid w:val="00AE2898"/>
    <w:rsid w:val="00AE7A7C"/>
    <w:rsid w:val="00B4396F"/>
    <w:rsid w:val="00B9270E"/>
    <w:rsid w:val="00BB0407"/>
    <w:rsid w:val="00BC3D96"/>
    <w:rsid w:val="00BC7865"/>
    <w:rsid w:val="00C34164"/>
    <w:rsid w:val="00CA1977"/>
    <w:rsid w:val="00CC3C3D"/>
    <w:rsid w:val="00D05A95"/>
    <w:rsid w:val="00D1053D"/>
    <w:rsid w:val="00D24941"/>
    <w:rsid w:val="00D822F7"/>
    <w:rsid w:val="00D96BE4"/>
    <w:rsid w:val="00DC0963"/>
    <w:rsid w:val="00DE3085"/>
    <w:rsid w:val="00DF0849"/>
    <w:rsid w:val="00E3631E"/>
    <w:rsid w:val="00E476CD"/>
    <w:rsid w:val="00E60CA9"/>
    <w:rsid w:val="00EB067B"/>
    <w:rsid w:val="00EB3E6B"/>
    <w:rsid w:val="00ED5AEC"/>
    <w:rsid w:val="00F02E0B"/>
    <w:rsid w:val="00F31494"/>
    <w:rsid w:val="00F449D0"/>
    <w:rsid w:val="00F506DE"/>
    <w:rsid w:val="00F74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865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locked/>
    <w:rsid w:val="0059277B"/>
    <w:pPr>
      <w:spacing w:after="200" w:line="276" w:lineRule="auto"/>
    </w:pPr>
    <w:rPr>
      <w:rFonts w:eastAsia="Times New Roman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A1F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A1F77"/>
    <w:rPr>
      <w:rFonts w:ascii="Tahoma" w:hAnsi="Tahoma" w:cs="Tahoma"/>
      <w:sz w:val="16"/>
      <w:szCs w:val="16"/>
      <w:lang w:eastAsia="en-US"/>
    </w:rPr>
  </w:style>
  <w:style w:type="character" w:styleId="a6">
    <w:name w:val="Hyperlink"/>
    <w:basedOn w:val="a0"/>
    <w:uiPriority w:val="99"/>
    <w:semiHidden/>
    <w:unhideWhenUsed/>
    <w:rsid w:val="00F449D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865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locked/>
    <w:rsid w:val="0059277B"/>
    <w:pPr>
      <w:spacing w:after="200" w:line="276" w:lineRule="auto"/>
    </w:pPr>
    <w:rPr>
      <w:rFonts w:eastAsia="Times New Roman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A1F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A1F77"/>
    <w:rPr>
      <w:rFonts w:ascii="Tahoma" w:hAnsi="Tahoma" w:cs="Tahoma"/>
      <w:sz w:val="16"/>
      <w:szCs w:val="16"/>
      <w:lang w:eastAsia="en-US"/>
    </w:rPr>
  </w:style>
  <w:style w:type="character" w:styleId="a6">
    <w:name w:val="Hyperlink"/>
    <w:basedOn w:val="a0"/>
    <w:uiPriority w:val="99"/>
    <w:semiHidden/>
    <w:unhideWhenUsed/>
    <w:rsid w:val="00F449D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318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44025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419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AC02F8-4DC1-4352-BCEC-EAA9112D45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250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2</cp:revision>
  <cp:lastPrinted>2017-12-25T06:16:00Z</cp:lastPrinted>
  <dcterms:created xsi:type="dcterms:W3CDTF">2019-06-18T06:16:00Z</dcterms:created>
  <dcterms:modified xsi:type="dcterms:W3CDTF">2019-06-18T06:16:00Z</dcterms:modified>
</cp:coreProperties>
</file>